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A7" w:rsidRPr="00213367" w:rsidRDefault="000C2F0D" w:rsidP="000D24A2">
      <w:pPr>
        <w:jc w:val="center"/>
      </w:pPr>
      <w:r w:rsidRPr="00213367">
        <w:t>TALLER # 1</w:t>
      </w:r>
    </w:p>
    <w:p w:rsidR="000C2F0D" w:rsidRPr="00213367" w:rsidRDefault="000C2F0D" w:rsidP="000C2F0D">
      <w:pPr>
        <w:pStyle w:val="Prrafodelista"/>
        <w:numPr>
          <w:ilvl w:val="0"/>
          <w:numId w:val="1"/>
        </w:numPr>
        <w:spacing w:after="0"/>
      </w:pPr>
      <w:r w:rsidRPr="00213367">
        <w:t>De cada uno de los siguientes términos realice en el cuaderno un mapa conceptual o mental.</w:t>
      </w:r>
    </w:p>
    <w:p w:rsidR="000C2F0D" w:rsidRPr="00213367" w:rsidRDefault="000C2F0D" w:rsidP="000C2F0D">
      <w:pPr>
        <w:pStyle w:val="Prrafodelista"/>
        <w:numPr>
          <w:ilvl w:val="0"/>
          <w:numId w:val="1"/>
        </w:numPr>
        <w:spacing w:after="0" w:line="240" w:lineRule="auto"/>
        <w:jc w:val="both"/>
        <w:rPr>
          <w:rFonts w:ascii="Arial" w:hAnsi="Arial" w:cs="Arial"/>
          <w:i/>
        </w:rPr>
      </w:pPr>
      <w:r w:rsidRPr="00213367">
        <w:t>Copie tal cual está el texto: “</w:t>
      </w:r>
      <w:r w:rsidRPr="00213367">
        <w:rPr>
          <w:rFonts w:ascii="Arial" w:hAnsi="Arial" w:cs="Arial"/>
          <w:i/>
          <w:color w:val="FF0000"/>
        </w:rPr>
        <w:t xml:space="preserve">BELLEZA NATURAL Y BELLEZA ARTÍSTICA” </w:t>
      </w:r>
      <w:r w:rsidRPr="00213367">
        <w:rPr>
          <w:rFonts w:ascii="Arial" w:hAnsi="Arial" w:cs="Arial"/>
          <w:i/>
        </w:rPr>
        <w:t>en el cuaderno y diga cuál de ambas le a</w:t>
      </w:r>
      <w:r w:rsidR="00EE4610">
        <w:rPr>
          <w:rFonts w:ascii="Arial" w:hAnsi="Arial" w:cs="Arial"/>
          <w:i/>
        </w:rPr>
        <w:t xml:space="preserve">grada mas y porque, de ejemplos, diga cual tradición artística le agrada mas y por qué. </w:t>
      </w:r>
    </w:p>
    <w:p w:rsidR="000C2F0D" w:rsidRPr="00213367" w:rsidRDefault="000C2F0D" w:rsidP="000C2F0D">
      <w:pPr>
        <w:spacing w:after="0" w:line="240" w:lineRule="auto"/>
        <w:jc w:val="both"/>
        <w:rPr>
          <w:rFonts w:ascii="Arial" w:hAnsi="Arial" w:cs="Arial"/>
          <w:i/>
        </w:rPr>
      </w:pPr>
    </w:p>
    <w:p w:rsidR="009A0B76" w:rsidRPr="00213367" w:rsidRDefault="00187015" w:rsidP="000C2F0D">
      <w:pPr>
        <w:jc w:val="both"/>
      </w:pPr>
      <w:r w:rsidRPr="00213367">
        <w:rPr>
          <w:color w:val="FF0000"/>
        </w:rPr>
        <w:t>CÓ</w:t>
      </w:r>
      <w:r w:rsidR="00E84C83" w:rsidRPr="00213367">
        <w:rPr>
          <w:color w:val="FF0000"/>
        </w:rPr>
        <w:t>MICO</w:t>
      </w:r>
      <w:r w:rsidR="00212766" w:rsidRPr="00213367">
        <w:rPr>
          <w:color w:val="FF0000"/>
        </w:rPr>
        <w:t>:</w:t>
      </w:r>
      <w:r w:rsidRPr="00213367">
        <w:t>(</w:t>
      </w:r>
      <w:r w:rsidR="00E84C83" w:rsidRPr="00213367">
        <w:t>De</w:t>
      </w:r>
      <w:r w:rsidR="00212766" w:rsidRPr="00213367">
        <w:t>l griego  alegre representación, festín</w:t>
      </w:r>
      <w:r w:rsidR="00E84C83" w:rsidRPr="00213367">
        <w:t xml:space="preserve">,cántico).Categoría de la </w:t>
      </w:r>
      <w:r w:rsidR="00E84C83" w:rsidRPr="00213367">
        <w:rPr>
          <w:b/>
        </w:rPr>
        <w:t xml:space="preserve">estética </w:t>
      </w:r>
      <w:r w:rsidR="00E84C83" w:rsidRPr="00213367">
        <w:t>que presenta la  disconformidad(</w:t>
      </w:r>
      <w:r w:rsidR="00E84C83" w:rsidRPr="00213367">
        <w:rPr>
          <w:b/>
        </w:rPr>
        <w:t>total o parcial</w:t>
      </w:r>
      <w:r w:rsidR="00E84C83" w:rsidRPr="00213367">
        <w:t>),históricamente condicionada, de un fenómeno social dado, de  la  activ</w:t>
      </w:r>
      <w:r w:rsidR="00212766" w:rsidRPr="00213367">
        <w:t>idad y conducta de las personas</w:t>
      </w:r>
      <w:r w:rsidR="00E84C83" w:rsidRPr="00213367">
        <w:t>,de  su</w:t>
      </w:r>
      <w:r w:rsidR="00212766" w:rsidRPr="00213367">
        <w:t xml:space="preserve"> mentalidad y costumbres</w:t>
      </w:r>
      <w:r w:rsidR="00E84C83" w:rsidRPr="00213367">
        <w:t>,respecto</w:t>
      </w:r>
      <w:r w:rsidR="000D24A2" w:rsidRPr="00213367">
        <w:t xml:space="preserve"> al curso objetivo de las cosas y al </w:t>
      </w:r>
      <w:r w:rsidR="000D24A2" w:rsidRPr="00213367">
        <w:rPr>
          <w:b/>
        </w:rPr>
        <w:t>ideal estético</w:t>
      </w:r>
      <w:r w:rsidR="000D24A2" w:rsidRPr="00213367">
        <w:t xml:space="preserve"> de las fuerzas sociales progresivas. La  comicidad puede manifestarse de distintas  maneras: en la  falta  de corresponde</w:t>
      </w:r>
      <w:r w:rsidR="003F574A" w:rsidRPr="00213367">
        <w:t>ncia  entre lo nuevo y lo viejo</w:t>
      </w:r>
      <w:r w:rsidR="000D24A2" w:rsidRPr="00213367">
        <w:t>,entre  el conte</w:t>
      </w:r>
      <w:r w:rsidR="003F574A" w:rsidRPr="00213367">
        <w:t>nido  y la forma</w:t>
      </w:r>
      <w:r w:rsidR="000D24A2" w:rsidRPr="00213367">
        <w:t>,</w:t>
      </w:r>
      <w:r w:rsidR="003F574A" w:rsidRPr="00213367">
        <w:t xml:space="preserve"> entre  el fin  y los  medios</w:t>
      </w:r>
      <w:r w:rsidR="000D24A2" w:rsidRPr="00213367">
        <w:t xml:space="preserve">,entre  la  acción  y las  circunstancias  entre  la esencia  real  de una  persona y la opinión  que ella  tenga  de </w:t>
      </w:r>
      <w:r w:rsidR="001A17C9" w:rsidRPr="00213367">
        <w:t>sí</w:t>
      </w:r>
      <w:r w:rsidR="003F574A" w:rsidRPr="00213367">
        <w:t xml:space="preserve">  misma</w:t>
      </w:r>
      <w:r w:rsidR="000D24A2" w:rsidRPr="00213367">
        <w:t>.Los  sucesos y f</w:t>
      </w:r>
      <w:r w:rsidR="003F574A" w:rsidRPr="00213367">
        <w:t>iguras  cómicos  provocan  risa</w:t>
      </w:r>
      <w:r w:rsidR="00C060D2" w:rsidRPr="00213367">
        <w:t>,</w:t>
      </w:r>
      <w:r w:rsidR="003F574A" w:rsidRPr="00213367">
        <w:t>sentimiento de reprobación</w:t>
      </w:r>
      <w:r w:rsidR="00C060D2" w:rsidRPr="00213367">
        <w:t>,  etc.( por ejemplo, la</w:t>
      </w:r>
      <w:r w:rsidRPr="00213367">
        <w:t xml:space="preserve">s  figuras  de don quijote de  </w:t>
      </w:r>
      <w:proofErr w:type="spellStart"/>
      <w:r w:rsidRPr="00213367">
        <w:t>C</w:t>
      </w:r>
      <w:r w:rsidR="00C060D2" w:rsidRPr="00213367">
        <w:t>hìchikov</w:t>
      </w:r>
      <w:proofErr w:type="spellEnd"/>
      <w:r w:rsidR="00C060D2" w:rsidRPr="00213367">
        <w:t xml:space="preserve"> y otras ).La comicidad, por su origen, por su esencia y por su funci</w:t>
      </w:r>
      <w:r w:rsidR="00E449D0" w:rsidRPr="00213367">
        <w:t>ón</w:t>
      </w:r>
      <w:r w:rsidR="003F574A" w:rsidRPr="00213367">
        <w:t xml:space="preserve"> estética posee carácter social</w:t>
      </w:r>
      <w:r w:rsidR="00C060D2" w:rsidRPr="00213367">
        <w:t xml:space="preserve">. Sus  fuentes  dimanan  de las  contradicciones  objetivas de la vida </w:t>
      </w:r>
      <w:r w:rsidR="00E449D0" w:rsidRPr="00213367">
        <w:t xml:space="preserve">social. </w:t>
      </w:r>
      <w:r w:rsidR="001A17C9" w:rsidRPr="00213367">
        <w:t xml:space="preserve">La comicidad se revela  en muy variadas formas constituye una de su manifestaciones, por ejemplo, el hipócrita intento de </w:t>
      </w:r>
      <w:r w:rsidR="00951AE6" w:rsidRPr="00213367">
        <w:t>presentar,</w:t>
      </w:r>
      <w:r w:rsidR="001A17C9" w:rsidRPr="00213367">
        <w:t xml:space="preserve"> como hermoso avanzado y humano la  </w:t>
      </w:r>
      <w:r w:rsidR="001A17C9" w:rsidRPr="00213367">
        <w:rPr>
          <w:b/>
        </w:rPr>
        <w:t xml:space="preserve">fealdad </w:t>
      </w:r>
      <w:r w:rsidR="001A17C9" w:rsidRPr="00213367">
        <w:t xml:space="preserve">lo que se halla </w:t>
      </w:r>
      <w:r w:rsidR="00951AE6" w:rsidRPr="00213367">
        <w:t>históricamentecondenado, lo</w:t>
      </w:r>
      <w:r w:rsidR="00E449D0" w:rsidRPr="00213367">
        <w:t xml:space="preserve">inhumano. </w:t>
      </w:r>
      <w:r w:rsidR="00951AE6" w:rsidRPr="00213367">
        <w:t xml:space="preserve">En este caso, la  comicidad provoca la risa </w:t>
      </w:r>
      <w:r w:rsidR="00D865A5" w:rsidRPr="00213367">
        <w:t>coléric</w:t>
      </w:r>
      <w:r w:rsidR="00E449D0" w:rsidRPr="00213367">
        <w:t xml:space="preserve">a, la actitud satírica, negativo. </w:t>
      </w:r>
      <w:r w:rsidR="00D865A5" w:rsidRPr="00213367">
        <w:t xml:space="preserve">Resulta cómico el afán insensato de </w:t>
      </w:r>
      <w:r w:rsidR="00B606DE" w:rsidRPr="00213367">
        <w:t>acumular por acu</w:t>
      </w:r>
      <w:r w:rsidR="00D865A5" w:rsidRPr="00213367">
        <w:t>mular pues se halla en  contradicción con ideal del ho</w:t>
      </w:r>
      <w:r w:rsidR="003F574A" w:rsidRPr="00213367">
        <w:t>mbre integralmente desarrollado</w:t>
      </w:r>
      <w:r w:rsidR="00D865A5" w:rsidRPr="00213367">
        <w:t xml:space="preserve">.Marx consideraba la risa un arma poderosa de la </w:t>
      </w:r>
      <w:r w:rsidR="000E413C" w:rsidRPr="00213367">
        <w:t>crítica</w:t>
      </w:r>
      <w:r w:rsidR="00D865A5" w:rsidRPr="00213367">
        <w:t xml:space="preserve"> revolucionaria en la lucha contra lo caducado.</w:t>
      </w:r>
      <w:r w:rsidR="000E413C" w:rsidRPr="00213367">
        <w:t xml:space="preserve"> La edificación  de  la sociedad comunista en nuestro país  encarna de  manera cada vez más completa el ideal de la personalidad humana hermosa, que se desarrolla libremente. Pero también en el proceso de la formación del hombre  del futuro se dan no pocos elementos  de comicidad en forma de supervivenci</w:t>
      </w:r>
      <w:r w:rsidR="009A0B76" w:rsidRPr="00213367">
        <w:t>a del pasado (parasitismo, arribismo</w:t>
      </w:r>
      <w:r w:rsidR="003F574A" w:rsidRPr="00213367">
        <w:t xml:space="preserve">, </w:t>
      </w:r>
      <w:r w:rsidR="000E413C" w:rsidRPr="00213367">
        <w:t xml:space="preserve">burocratismo,adulación,respecto servil alos </w:t>
      </w:r>
      <w:r w:rsidR="003F574A" w:rsidRPr="00213367">
        <w:t xml:space="preserve"> superiores, </w:t>
      </w:r>
      <w:r w:rsidRPr="00213367">
        <w:t>e</w:t>
      </w:r>
      <w:r w:rsidR="009A0B76" w:rsidRPr="00213367">
        <w:t>t</w:t>
      </w:r>
      <w:r w:rsidRPr="00213367">
        <w:t>c</w:t>
      </w:r>
      <w:r w:rsidR="009A0B76" w:rsidRPr="00213367">
        <w:t xml:space="preserve">.),objeto de  airada crítica satírica, y además en forma  de situaciones que surgen incluso en  las manifestaciones positivas  de la vida social y privada y  que  han  de ser  ridiculizadas humorísticamente. La comunidad presenta  diversas formas  sátira, </w:t>
      </w:r>
      <w:r w:rsidR="00B606DE" w:rsidRPr="00213367">
        <w:t>humor</w:t>
      </w:r>
      <w:r w:rsidR="003F574A" w:rsidRPr="00213367">
        <w:t>,</w:t>
      </w:r>
      <w:r w:rsidR="00BA0109" w:rsidRPr="00213367">
        <w:t>etc.</w:t>
      </w:r>
    </w:p>
    <w:p w:rsidR="000D24A2" w:rsidRPr="00213367" w:rsidRDefault="00B606DE" w:rsidP="00951AE6">
      <w:pPr>
        <w:jc w:val="both"/>
      </w:pPr>
      <w:r w:rsidRPr="00213367">
        <w:rPr>
          <w:color w:val="FF0000"/>
        </w:rPr>
        <w:t xml:space="preserve">FEO: </w:t>
      </w:r>
      <w:r w:rsidRPr="00213367">
        <w:t xml:space="preserve">Categoría estética en  que  se reflejan  los fenómenos  de  la  realidad adversos  a lo  </w:t>
      </w:r>
      <w:r w:rsidR="00DC106E" w:rsidRPr="00213367">
        <w:rPr>
          <w:b/>
        </w:rPr>
        <w:t xml:space="preserve">bello  </w:t>
      </w:r>
      <w:r w:rsidR="00DC106E" w:rsidRPr="00213367">
        <w:t>y  en  que  halla  su  expresión  la actitud  negativa  del homb</w:t>
      </w:r>
      <w:r w:rsidR="003F574A" w:rsidRPr="00213367">
        <w:t>re respecto a tales  fenómenos</w:t>
      </w:r>
      <w:r w:rsidR="00DC106E" w:rsidRPr="00213367">
        <w:t>.</w:t>
      </w:r>
      <w:r w:rsidR="003F574A" w:rsidRPr="00213367">
        <w:t xml:space="preserve"> En  contraposición  a lo  bello</w:t>
      </w:r>
      <w:r w:rsidR="00DC106E" w:rsidRPr="00213367">
        <w:t xml:space="preserve">,lo  feo  en  sociedad se caracteriza por  presentar obstáculos a la libre manifestación y al  florecimiento de Las  fuerzas  vitales  del hombre, por el  desenvolvimiento limitado monstruosamente unilateral, </w:t>
      </w:r>
      <w:r w:rsidR="00C15C38" w:rsidRPr="00213367">
        <w:t>de  dichas  fuerzas</w:t>
      </w:r>
      <w:r w:rsidR="00F764D0" w:rsidRPr="00213367">
        <w:t xml:space="preserve"> de figuras</w:t>
      </w:r>
      <w:r w:rsidR="00C15C38" w:rsidRPr="00213367">
        <w:t xml:space="preserve">,por  la  descomposición del  ideal  </w:t>
      </w:r>
      <w:r w:rsidR="00F764D0" w:rsidRPr="00213367">
        <w:t>estético</w:t>
      </w:r>
      <w:r w:rsidR="00C15C38" w:rsidRPr="00213367">
        <w:t>.</w:t>
      </w:r>
      <w:r w:rsidR="003F574A" w:rsidRPr="00213367">
        <w:t xml:space="preserve"> En lo feo</w:t>
      </w:r>
      <w:r w:rsidR="00C15C38" w:rsidRPr="00213367">
        <w:t xml:space="preserve">,la  esencia  humana  se contradice a </w:t>
      </w:r>
      <w:r w:rsidR="00F764D0" w:rsidRPr="00213367">
        <w:t>sí</w:t>
      </w:r>
      <w:r w:rsidR="003F574A" w:rsidRPr="00213367">
        <w:t xml:space="preserve">  misma</w:t>
      </w:r>
      <w:r w:rsidR="00C15C38" w:rsidRPr="00213367">
        <w:t xml:space="preserve">,se  manifiesta bajo un aspecto deformado e inhumano,lo cual  resulta patente  en el  arte  a través </w:t>
      </w:r>
      <w:r w:rsidR="00F764D0" w:rsidRPr="00213367">
        <w:t xml:space="preserve"> de fig</w:t>
      </w:r>
      <w:r w:rsidR="003F574A" w:rsidRPr="00213367">
        <w:t xml:space="preserve">uras  como  las  de </w:t>
      </w:r>
      <w:proofErr w:type="spellStart"/>
      <w:r w:rsidR="003F574A" w:rsidRPr="00213367">
        <w:t>Golovliov</w:t>
      </w:r>
      <w:proofErr w:type="spellEnd"/>
      <w:r w:rsidR="003F574A" w:rsidRPr="00213367">
        <w:t xml:space="preserve">, </w:t>
      </w:r>
      <w:proofErr w:type="spellStart"/>
      <w:r w:rsidR="003F574A" w:rsidRPr="00213367">
        <w:t>P</w:t>
      </w:r>
      <w:r w:rsidR="00F764D0" w:rsidRPr="00213367">
        <w:t>liushkin</w:t>
      </w:r>
      <w:proofErr w:type="spellEnd"/>
      <w:r w:rsidR="00F764D0" w:rsidRPr="00213367">
        <w:t>,</w:t>
      </w:r>
      <w:r w:rsidR="003F574A" w:rsidRPr="00213367">
        <w:t xml:space="preserve"> Y</w:t>
      </w:r>
      <w:r w:rsidR="00F764D0" w:rsidRPr="00213367">
        <w:t>ago y otras.</w:t>
      </w:r>
      <w:r w:rsidR="003F574A" w:rsidRPr="00213367">
        <w:t>En el mundo burgués</w:t>
      </w:r>
      <w:r w:rsidR="00F764D0" w:rsidRPr="00213367">
        <w:t>,lo feo predomina sobre lo bello, lo cual se  refleja  en la  preponderancia  de los  tipos  negativos  sobre  los positivos en  e</w:t>
      </w:r>
      <w:r w:rsidR="003F574A" w:rsidRPr="00213367">
        <w:t>l  arte  del  realismo  crítico</w:t>
      </w:r>
      <w:r w:rsidR="00F764D0" w:rsidRPr="00213367">
        <w:t>,arte  que utiliza  las  imágenes de los  personajes  y  caracteres negativos  para  criticar  y poner  al  desnudo  los  aspectos  inhumanos  de la vida  que destruye la belleza  del hombre.</w:t>
      </w:r>
      <w:r w:rsidR="00BA0109" w:rsidRPr="00213367">
        <w:t xml:space="preserve"> En el arte auténtico, la representación  estética de lo feo constituye una forma peculiar de la a</w:t>
      </w:r>
      <w:r w:rsidR="003F574A" w:rsidRPr="00213367">
        <w:t xml:space="preserve">firmación  del ideal de </w:t>
      </w:r>
      <w:proofErr w:type="spellStart"/>
      <w:r w:rsidR="003F574A" w:rsidRPr="00213367">
        <w:t>belleza</w:t>
      </w:r>
      <w:r w:rsidR="00BA0109" w:rsidRPr="00213367">
        <w:t>.Decía</w:t>
      </w:r>
      <w:proofErr w:type="spellEnd"/>
      <w:r w:rsidR="00BA0109" w:rsidRPr="00213367">
        <w:t xml:space="preserve"> </w:t>
      </w:r>
      <w:proofErr w:type="spellStart"/>
      <w:r w:rsidR="00BA0109" w:rsidRPr="00213367">
        <w:t>Belinski</w:t>
      </w:r>
      <w:proofErr w:type="spellEnd"/>
      <w:r w:rsidR="00BA0109" w:rsidRPr="00213367">
        <w:t xml:space="preserve">  que toda negac</w:t>
      </w:r>
      <w:r w:rsidR="003F574A" w:rsidRPr="00213367">
        <w:t xml:space="preserve">ión, para  ser  viva  y poética, </w:t>
      </w:r>
      <w:r w:rsidR="00BA0109" w:rsidRPr="00213367">
        <w:t>ha  de  hacerse  en  nombre  del  ideal.</w:t>
      </w:r>
      <w:r w:rsidR="00E45BDE" w:rsidRPr="00213367">
        <w:t xml:space="preserve"> La obra de educar  al hombre de la sociedad comunista se  encuentra  indisolublemente vinculada a la  lucha  contra  las  supervi</w:t>
      </w:r>
      <w:r w:rsidR="0019709F" w:rsidRPr="00213367">
        <w:t xml:space="preserve">vencias  feas  y  repugnantes de </w:t>
      </w:r>
      <w:r w:rsidR="004E7EF1" w:rsidRPr="00213367">
        <w:t>pasado  en  nuestra  existencia</w:t>
      </w:r>
      <w:r w:rsidR="0019709F" w:rsidRPr="00213367">
        <w:t>,que  dificultan  la  creación  de una  nueva  sociedad.</w:t>
      </w:r>
    </w:p>
    <w:p w:rsidR="00751E52" w:rsidRPr="00213367" w:rsidRDefault="00187015" w:rsidP="00951AE6">
      <w:pPr>
        <w:jc w:val="both"/>
        <w:rPr>
          <w:rFonts w:ascii="Arial" w:hAnsi="Arial" w:cs="Arial"/>
          <w:i/>
          <w:color w:val="000000" w:themeColor="text1"/>
        </w:rPr>
      </w:pPr>
      <w:r w:rsidRPr="00213367">
        <w:rPr>
          <w:rFonts w:ascii="Arial" w:hAnsi="Arial" w:cs="Arial"/>
          <w:i/>
          <w:color w:val="FF0000"/>
        </w:rPr>
        <w:lastRenderedPageBreak/>
        <w:t>TRÁ</w:t>
      </w:r>
      <w:r w:rsidR="00E23C78" w:rsidRPr="00213367">
        <w:rPr>
          <w:rFonts w:ascii="Arial" w:hAnsi="Arial" w:cs="Arial"/>
          <w:i/>
          <w:color w:val="FF0000"/>
        </w:rPr>
        <w:t xml:space="preserve">GICO: </w:t>
      </w:r>
      <w:r w:rsidR="00E23C78" w:rsidRPr="00213367">
        <w:rPr>
          <w:rFonts w:ascii="Arial" w:hAnsi="Arial" w:cs="Arial"/>
          <w:i/>
          <w:color w:val="000000" w:themeColor="text1"/>
        </w:rPr>
        <w:t>(LO) (de  la palabra  griega  relacionada  en su origen  con  el  culto  al  dios  Dionisos). Categoría de la estética  que expresa las  contradiccione</w:t>
      </w:r>
      <w:r w:rsidR="004E7EF1" w:rsidRPr="00213367">
        <w:rPr>
          <w:rFonts w:ascii="Arial" w:hAnsi="Arial" w:cs="Arial"/>
          <w:i/>
          <w:color w:val="000000" w:themeColor="text1"/>
        </w:rPr>
        <w:t>s  entre  el desarrollo social</w:t>
      </w:r>
      <w:r w:rsidR="00E23C78" w:rsidRPr="00213367">
        <w:rPr>
          <w:rFonts w:ascii="Arial" w:hAnsi="Arial" w:cs="Arial"/>
          <w:i/>
          <w:color w:val="000000" w:themeColor="text1"/>
        </w:rPr>
        <w:t>,la  persona  y la  sociedad,la  lucha  entre  lo bel</w:t>
      </w:r>
      <w:r w:rsidR="004E7EF1" w:rsidRPr="00213367">
        <w:rPr>
          <w:rFonts w:ascii="Arial" w:hAnsi="Arial" w:cs="Arial"/>
          <w:i/>
          <w:color w:val="000000" w:themeColor="text1"/>
        </w:rPr>
        <w:t>lo  y lo feo</w:t>
      </w:r>
      <w:r w:rsidR="00E23C78" w:rsidRPr="00213367">
        <w:rPr>
          <w:rFonts w:ascii="Arial" w:hAnsi="Arial" w:cs="Arial"/>
          <w:i/>
          <w:color w:val="000000" w:themeColor="text1"/>
        </w:rPr>
        <w:t>.En  lo  trágico  se  revelan  las  contradiccio</w:t>
      </w:r>
      <w:r w:rsidR="004E7EF1" w:rsidRPr="00213367">
        <w:rPr>
          <w:rFonts w:ascii="Arial" w:hAnsi="Arial" w:cs="Arial"/>
          <w:i/>
          <w:color w:val="000000" w:themeColor="text1"/>
        </w:rPr>
        <w:t>nes</w:t>
      </w:r>
      <w:r w:rsidR="0082209E" w:rsidRPr="00213367">
        <w:rPr>
          <w:rFonts w:ascii="Arial" w:hAnsi="Arial" w:cs="Arial"/>
          <w:i/>
          <w:color w:val="000000" w:themeColor="text1"/>
        </w:rPr>
        <w:t>,</w:t>
      </w:r>
      <w:r w:rsidR="00212766" w:rsidRPr="00213367">
        <w:rPr>
          <w:rFonts w:ascii="Arial" w:hAnsi="Arial" w:cs="Arial"/>
          <w:i/>
          <w:color w:val="000000" w:themeColor="text1"/>
        </w:rPr>
        <w:t>insolubles en una  etapas  dada</w:t>
      </w:r>
      <w:r w:rsidR="0082209E" w:rsidRPr="00213367">
        <w:rPr>
          <w:rFonts w:ascii="Arial" w:hAnsi="Arial" w:cs="Arial"/>
          <w:i/>
          <w:color w:val="000000" w:themeColor="text1"/>
        </w:rPr>
        <w:t>,entre  una  exigencia  históricamente necesaria  y la  imposibi</w:t>
      </w:r>
      <w:r w:rsidR="004E7EF1" w:rsidRPr="00213367">
        <w:rPr>
          <w:rFonts w:ascii="Arial" w:hAnsi="Arial" w:cs="Arial"/>
          <w:i/>
          <w:color w:val="000000" w:themeColor="text1"/>
        </w:rPr>
        <w:t>lidad partica  de  satisfacerla</w:t>
      </w:r>
      <w:r w:rsidR="0082209E" w:rsidRPr="00213367">
        <w:rPr>
          <w:rFonts w:ascii="Arial" w:hAnsi="Arial" w:cs="Arial"/>
          <w:i/>
          <w:color w:val="000000" w:themeColor="text1"/>
        </w:rPr>
        <w:t xml:space="preserve">.Las contradicciones trágicas conducen a graves  vivencias  </w:t>
      </w:r>
      <w:r w:rsidR="004E7EF1" w:rsidRPr="00213367">
        <w:rPr>
          <w:rFonts w:ascii="Arial" w:hAnsi="Arial" w:cs="Arial"/>
          <w:i/>
          <w:color w:val="000000" w:themeColor="text1"/>
        </w:rPr>
        <w:t>y  sufrimientos  del  héroe</w:t>
      </w:r>
      <w:r w:rsidR="0082209E" w:rsidRPr="00213367">
        <w:rPr>
          <w:rFonts w:ascii="Arial" w:hAnsi="Arial" w:cs="Arial"/>
          <w:i/>
          <w:color w:val="000000" w:themeColor="text1"/>
        </w:rPr>
        <w:t>,</w:t>
      </w:r>
      <w:r w:rsidR="004E7EF1" w:rsidRPr="00213367">
        <w:rPr>
          <w:rFonts w:ascii="Arial" w:hAnsi="Arial" w:cs="Arial"/>
          <w:i/>
          <w:color w:val="000000" w:themeColor="text1"/>
        </w:rPr>
        <w:t xml:space="preserve"> y</w:t>
      </w:r>
      <w:r w:rsidR="0082209E" w:rsidRPr="00213367">
        <w:rPr>
          <w:rFonts w:ascii="Arial" w:hAnsi="Arial" w:cs="Arial"/>
          <w:i/>
          <w:color w:val="000000" w:themeColor="text1"/>
        </w:rPr>
        <w:t>,</w:t>
      </w:r>
      <w:r w:rsidR="004E7EF1" w:rsidRPr="00213367">
        <w:rPr>
          <w:rFonts w:ascii="Arial" w:hAnsi="Arial" w:cs="Arial"/>
          <w:i/>
          <w:color w:val="000000" w:themeColor="text1"/>
        </w:rPr>
        <w:t xml:space="preserve"> a menudo</w:t>
      </w:r>
      <w:r w:rsidR="0082209E" w:rsidRPr="00213367">
        <w:rPr>
          <w:rFonts w:ascii="Arial" w:hAnsi="Arial" w:cs="Arial"/>
          <w:i/>
          <w:color w:val="000000" w:themeColor="text1"/>
        </w:rPr>
        <w:t>,</w:t>
      </w:r>
      <w:r w:rsidR="004E7EF1" w:rsidRPr="00213367">
        <w:rPr>
          <w:rFonts w:ascii="Arial" w:hAnsi="Arial" w:cs="Arial"/>
          <w:i/>
          <w:color w:val="000000" w:themeColor="text1"/>
        </w:rPr>
        <w:t xml:space="preserve"> a  su  muerte</w:t>
      </w:r>
      <w:r w:rsidR="0082209E" w:rsidRPr="00213367">
        <w:rPr>
          <w:rFonts w:ascii="Arial" w:hAnsi="Arial" w:cs="Arial"/>
          <w:i/>
          <w:color w:val="000000" w:themeColor="text1"/>
        </w:rPr>
        <w:t xml:space="preserve">. La estéticamarxistas ve  la  causa  principal de los  acontecimientos  trágicos en  el  choque  de fuerzas sociales originado por  las leyes  del desarrollo social  </w:t>
      </w:r>
      <w:r w:rsidR="00382D57" w:rsidRPr="00213367">
        <w:rPr>
          <w:rFonts w:ascii="Arial" w:hAnsi="Arial" w:cs="Arial"/>
          <w:i/>
          <w:color w:val="000000" w:themeColor="text1"/>
        </w:rPr>
        <w:t>Marx</w:t>
      </w:r>
      <w:r w:rsidR="00212766" w:rsidRPr="00213367">
        <w:rPr>
          <w:rFonts w:ascii="Arial" w:hAnsi="Arial" w:cs="Arial"/>
          <w:i/>
          <w:color w:val="000000" w:themeColor="text1"/>
        </w:rPr>
        <w:t xml:space="preserve"> y E</w:t>
      </w:r>
      <w:r w:rsidR="0082209E" w:rsidRPr="00213367">
        <w:rPr>
          <w:rFonts w:ascii="Arial" w:hAnsi="Arial" w:cs="Arial"/>
          <w:i/>
          <w:color w:val="000000" w:themeColor="text1"/>
        </w:rPr>
        <w:t>ngels  difere</w:t>
      </w:r>
      <w:r w:rsidR="00382D57" w:rsidRPr="00213367">
        <w:rPr>
          <w:rFonts w:ascii="Arial" w:hAnsi="Arial" w:cs="Arial"/>
          <w:i/>
          <w:color w:val="000000" w:themeColor="text1"/>
        </w:rPr>
        <w:t xml:space="preserve">nciaban el  carácter trágico  de las  </w:t>
      </w:r>
      <w:r w:rsidR="004E7EF1" w:rsidRPr="00213367">
        <w:rPr>
          <w:rFonts w:ascii="Arial" w:hAnsi="Arial" w:cs="Arial"/>
          <w:i/>
          <w:color w:val="000000" w:themeColor="text1"/>
        </w:rPr>
        <w:t>nuevas  fuerzas progresivas que</w:t>
      </w:r>
      <w:r w:rsidR="00382D57" w:rsidRPr="00213367">
        <w:rPr>
          <w:rFonts w:ascii="Arial" w:hAnsi="Arial" w:cs="Arial"/>
          <w:i/>
          <w:color w:val="000000" w:themeColor="text1"/>
        </w:rPr>
        <w:t xml:space="preserve">, en  su  enfrentamiento con  los viejos  </w:t>
      </w:r>
      <w:r w:rsidRPr="00213367">
        <w:rPr>
          <w:rFonts w:ascii="Arial" w:hAnsi="Arial" w:cs="Arial"/>
          <w:i/>
          <w:color w:val="000000" w:themeColor="text1"/>
        </w:rPr>
        <w:t>órdenes caducos</w:t>
      </w:r>
      <w:r w:rsidR="00382D57" w:rsidRPr="00213367">
        <w:rPr>
          <w:rFonts w:ascii="Arial" w:hAnsi="Arial" w:cs="Arial"/>
          <w:i/>
          <w:color w:val="000000" w:themeColor="text1"/>
        </w:rPr>
        <w:t xml:space="preserve">,son  aún  incapaces  de  alcanzar  la  victoria  en las  condiciones  dadas  y  el carácter  trágico  de la clase  ya  históricamente periclitada que  aún  no  ha  agotado definitivamente </w:t>
      </w:r>
      <w:r w:rsidRPr="00213367">
        <w:rPr>
          <w:rFonts w:ascii="Arial" w:hAnsi="Arial" w:cs="Arial"/>
          <w:i/>
          <w:color w:val="000000" w:themeColor="text1"/>
        </w:rPr>
        <w:t>sus  posibilidades</w:t>
      </w:r>
      <w:r w:rsidR="004E7EF1" w:rsidRPr="00213367">
        <w:rPr>
          <w:rFonts w:ascii="Arial" w:hAnsi="Arial" w:cs="Arial"/>
          <w:i/>
          <w:color w:val="000000" w:themeColor="text1"/>
        </w:rPr>
        <w:t>.Se  produce</w:t>
      </w:r>
      <w:r w:rsidR="00382D57" w:rsidRPr="00213367">
        <w:rPr>
          <w:rFonts w:ascii="Arial" w:hAnsi="Arial" w:cs="Arial"/>
          <w:i/>
          <w:color w:val="000000" w:themeColor="text1"/>
        </w:rPr>
        <w:t xml:space="preserve">,asimismo,una situación  trágica  cuando  algunos  representantes  del viejo  orden  social  han  adquirido  conciencia  de que  su clase  </w:t>
      </w:r>
      <w:r w:rsidR="007721A5" w:rsidRPr="00213367">
        <w:rPr>
          <w:rFonts w:ascii="Arial" w:hAnsi="Arial" w:cs="Arial"/>
          <w:i/>
          <w:color w:val="000000" w:themeColor="text1"/>
        </w:rPr>
        <w:t>está</w:t>
      </w:r>
      <w:r w:rsidR="00382D57" w:rsidRPr="00213367">
        <w:rPr>
          <w:rFonts w:ascii="Arial" w:hAnsi="Arial" w:cs="Arial"/>
          <w:i/>
          <w:color w:val="000000" w:themeColor="text1"/>
        </w:rPr>
        <w:t xml:space="preserve">  ya  condenada</w:t>
      </w:r>
      <w:r w:rsidR="007721A5" w:rsidRPr="00213367">
        <w:rPr>
          <w:rFonts w:ascii="Arial" w:hAnsi="Arial" w:cs="Arial"/>
          <w:i/>
          <w:color w:val="000000" w:themeColor="text1"/>
        </w:rPr>
        <w:t xml:space="preserve">  a  desapare</w:t>
      </w:r>
      <w:r w:rsidR="004E7EF1" w:rsidRPr="00213367">
        <w:rPr>
          <w:rFonts w:ascii="Arial" w:hAnsi="Arial" w:cs="Arial"/>
          <w:i/>
          <w:color w:val="000000" w:themeColor="text1"/>
        </w:rPr>
        <w:t>cer</w:t>
      </w:r>
      <w:r w:rsidR="007721A5" w:rsidRPr="00213367">
        <w:rPr>
          <w:rFonts w:ascii="Arial" w:hAnsi="Arial" w:cs="Arial"/>
          <w:i/>
          <w:color w:val="000000" w:themeColor="text1"/>
        </w:rPr>
        <w:t xml:space="preserve">,pero  no  han  podido  romper  los  lazos  que  los unen  con  ella  y  abrazar  la causa  de la  nueva  clase  a </w:t>
      </w:r>
      <w:r w:rsidR="004E7EF1" w:rsidRPr="00213367">
        <w:rPr>
          <w:rFonts w:ascii="Arial" w:hAnsi="Arial" w:cs="Arial"/>
          <w:i/>
          <w:color w:val="000000" w:themeColor="text1"/>
        </w:rPr>
        <w:t>la  que  pertenece  lo  futuro</w:t>
      </w:r>
      <w:r w:rsidR="007721A5" w:rsidRPr="00213367">
        <w:rPr>
          <w:rFonts w:ascii="Arial" w:hAnsi="Arial" w:cs="Arial"/>
          <w:i/>
          <w:color w:val="000000" w:themeColor="text1"/>
        </w:rPr>
        <w:t>.</w:t>
      </w:r>
      <w:r w:rsidR="004E7EF1" w:rsidRPr="00213367">
        <w:rPr>
          <w:rFonts w:ascii="Arial" w:hAnsi="Arial" w:cs="Arial"/>
          <w:i/>
          <w:color w:val="000000" w:themeColor="text1"/>
        </w:rPr>
        <w:t xml:space="preserve"> L</w:t>
      </w:r>
      <w:r w:rsidR="007721A5" w:rsidRPr="00213367">
        <w:rPr>
          <w:rFonts w:ascii="Arial" w:hAnsi="Arial" w:cs="Arial"/>
          <w:i/>
          <w:color w:val="000000" w:themeColor="text1"/>
        </w:rPr>
        <w:t xml:space="preserve">o  trágico  en la  vida  y en el arte  no </w:t>
      </w:r>
      <w:r w:rsidR="00751E52" w:rsidRPr="00213367">
        <w:rPr>
          <w:rFonts w:ascii="Arial" w:hAnsi="Arial" w:cs="Arial"/>
          <w:i/>
          <w:color w:val="000000" w:themeColor="text1"/>
        </w:rPr>
        <w:t>sólo</w:t>
      </w:r>
      <w:r w:rsidR="007721A5" w:rsidRPr="00213367">
        <w:rPr>
          <w:rFonts w:ascii="Arial" w:hAnsi="Arial" w:cs="Arial"/>
          <w:i/>
          <w:color w:val="000000" w:themeColor="text1"/>
        </w:rPr>
        <w:t xml:space="preserve">  engendra  dolor en </w:t>
      </w:r>
      <w:r w:rsidR="004E7EF1" w:rsidRPr="00213367">
        <w:rPr>
          <w:rFonts w:ascii="Arial" w:hAnsi="Arial" w:cs="Arial"/>
          <w:i/>
          <w:color w:val="000000" w:themeColor="text1"/>
        </w:rPr>
        <w:t>los corazones  de las  personas</w:t>
      </w:r>
      <w:r w:rsidR="007721A5" w:rsidRPr="00213367">
        <w:rPr>
          <w:rFonts w:ascii="Arial" w:hAnsi="Arial" w:cs="Arial"/>
          <w:i/>
          <w:color w:val="000000" w:themeColor="text1"/>
        </w:rPr>
        <w:t xml:space="preserve">,sino  además  goce  </w:t>
      </w:r>
      <w:r w:rsidR="00751E52" w:rsidRPr="00213367">
        <w:rPr>
          <w:rFonts w:ascii="Arial" w:hAnsi="Arial" w:cs="Arial"/>
          <w:i/>
          <w:color w:val="000000" w:themeColor="text1"/>
        </w:rPr>
        <w:t>estético</w:t>
      </w:r>
      <w:r w:rsidR="007721A5" w:rsidRPr="00213367">
        <w:rPr>
          <w:rFonts w:ascii="Arial" w:hAnsi="Arial" w:cs="Arial"/>
          <w:i/>
          <w:color w:val="000000" w:themeColor="text1"/>
        </w:rPr>
        <w:t xml:space="preserve"> (catarsis),dado  que  ejerce un  influjo  purificador  sobre  los sentimientos  y la  conciencia  del hombre educa</w:t>
      </w:r>
      <w:r w:rsidR="00751E52" w:rsidRPr="00213367">
        <w:rPr>
          <w:rFonts w:ascii="Arial" w:hAnsi="Arial" w:cs="Arial"/>
          <w:i/>
          <w:color w:val="000000" w:themeColor="text1"/>
        </w:rPr>
        <w:t xml:space="preserve"> en él el od</w:t>
      </w:r>
      <w:r w:rsidR="004E7EF1" w:rsidRPr="00213367">
        <w:rPr>
          <w:rFonts w:ascii="Arial" w:hAnsi="Arial" w:cs="Arial"/>
          <w:i/>
          <w:color w:val="000000" w:themeColor="text1"/>
        </w:rPr>
        <w:t>io hacia  los fenómenos  viles</w:t>
      </w:r>
      <w:r w:rsidR="00751E52" w:rsidRPr="00213367">
        <w:rPr>
          <w:rFonts w:ascii="Arial" w:hAnsi="Arial" w:cs="Arial"/>
          <w:i/>
          <w:color w:val="000000" w:themeColor="text1"/>
        </w:rPr>
        <w:t>,forja  la  voluntad  y la  hombría  de carácter. La  época  de la  revolución  socialista y de la   construcción  de una  nueva  sociedad  ha dado origen a un nuevo  tipo  de  contradic</w:t>
      </w:r>
      <w:r w:rsidR="004E7EF1" w:rsidRPr="00213367">
        <w:rPr>
          <w:rFonts w:ascii="Arial" w:hAnsi="Arial" w:cs="Arial"/>
          <w:i/>
          <w:color w:val="000000" w:themeColor="text1"/>
        </w:rPr>
        <w:t>ciones  y conflictos  trágicos</w:t>
      </w:r>
      <w:r w:rsidR="00751E52" w:rsidRPr="00213367">
        <w:rPr>
          <w:rFonts w:ascii="Arial" w:hAnsi="Arial" w:cs="Arial"/>
          <w:i/>
          <w:color w:val="000000" w:themeColor="text1"/>
        </w:rPr>
        <w:t>,cuyos héroes  se  distinguen  por su  optimista prosecución de una  finalidad revolucionaria por  comprender  que  el  establecimiento  de la  soci</w:t>
      </w:r>
      <w:r w:rsidR="004E7EF1" w:rsidRPr="00213367">
        <w:rPr>
          <w:rFonts w:ascii="Arial" w:hAnsi="Arial" w:cs="Arial"/>
          <w:i/>
          <w:color w:val="000000" w:themeColor="text1"/>
        </w:rPr>
        <w:t>edad  comunista   es inevitable</w:t>
      </w:r>
      <w:r w:rsidR="00751E52" w:rsidRPr="00213367">
        <w:rPr>
          <w:rFonts w:ascii="Arial" w:hAnsi="Arial" w:cs="Arial"/>
          <w:i/>
          <w:color w:val="000000" w:themeColor="text1"/>
        </w:rPr>
        <w:t>,por  su fe  en las  fuerzas del pueblo</w:t>
      </w:r>
      <w:r w:rsidR="002D171F" w:rsidRPr="00213367">
        <w:rPr>
          <w:rFonts w:ascii="Arial" w:hAnsi="Arial" w:cs="Arial"/>
          <w:i/>
          <w:color w:val="000000" w:themeColor="text1"/>
        </w:rPr>
        <w:t xml:space="preserve"> y por  estar  dispuestos  a frotar  las  </w:t>
      </w:r>
      <w:r w:rsidR="005D13EB" w:rsidRPr="00213367">
        <w:rPr>
          <w:rFonts w:ascii="Arial" w:hAnsi="Arial" w:cs="Arial"/>
          <w:i/>
          <w:color w:val="000000" w:themeColor="text1"/>
        </w:rPr>
        <w:t>más</w:t>
      </w:r>
      <w:r w:rsidR="002D171F" w:rsidRPr="00213367">
        <w:rPr>
          <w:rFonts w:ascii="Arial" w:hAnsi="Arial" w:cs="Arial"/>
          <w:i/>
          <w:color w:val="000000" w:themeColor="text1"/>
        </w:rPr>
        <w:t xml:space="preserve">  duras  pruebas  e  incluso  la  muerte  en  nombre de  la  victoria del  comunismo .La forma </w:t>
      </w:r>
      <w:r w:rsidR="005D13EB" w:rsidRPr="00213367">
        <w:rPr>
          <w:rFonts w:ascii="Arial" w:hAnsi="Arial" w:cs="Arial"/>
          <w:i/>
          <w:color w:val="000000" w:themeColor="text1"/>
        </w:rPr>
        <w:t>específica</w:t>
      </w:r>
      <w:r w:rsidR="002D171F" w:rsidRPr="00213367">
        <w:rPr>
          <w:rFonts w:ascii="Arial" w:hAnsi="Arial" w:cs="Arial"/>
          <w:i/>
          <w:color w:val="000000" w:themeColor="text1"/>
        </w:rPr>
        <w:t xml:space="preserve"> de plasmar  </w:t>
      </w:r>
      <w:r w:rsidR="004E7EF1" w:rsidRPr="00213367">
        <w:rPr>
          <w:rFonts w:ascii="Arial" w:hAnsi="Arial" w:cs="Arial"/>
          <w:i/>
          <w:color w:val="000000" w:themeColor="text1"/>
        </w:rPr>
        <w:t xml:space="preserve">lo trágico  en el  arte  es la </w:t>
      </w:r>
      <w:r w:rsidR="002D171F" w:rsidRPr="00213367">
        <w:rPr>
          <w:rFonts w:ascii="Arial" w:hAnsi="Arial" w:cs="Arial"/>
          <w:i/>
          <w:color w:val="000000" w:themeColor="text1"/>
        </w:rPr>
        <w:t>tragedia(“</w:t>
      </w:r>
      <w:r w:rsidR="004E7EF1" w:rsidRPr="00213367">
        <w:rPr>
          <w:rFonts w:ascii="Arial" w:hAnsi="Arial" w:cs="Arial"/>
          <w:i/>
          <w:color w:val="000000" w:themeColor="text1"/>
        </w:rPr>
        <w:t xml:space="preserve">Hamlet”, </w:t>
      </w:r>
      <w:proofErr w:type="spellStart"/>
      <w:r w:rsidR="004E7EF1" w:rsidRPr="00213367">
        <w:rPr>
          <w:rFonts w:ascii="Arial" w:hAnsi="Arial" w:cs="Arial"/>
          <w:i/>
          <w:color w:val="000000" w:themeColor="text1"/>
        </w:rPr>
        <w:t>de</w:t>
      </w:r>
      <w:r w:rsidR="002D171F" w:rsidRPr="00213367">
        <w:rPr>
          <w:rFonts w:ascii="Arial" w:hAnsi="Arial" w:cs="Arial"/>
          <w:i/>
          <w:color w:val="000000" w:themeColor="text1"/>
        </w:rPr>
        <w:t>Sh</w:t>
      </w:r>
      <w:r w:rsidR="004E7EF1" w:rsidRPr="00213367">
        <w:rPr>
          <w:rFonts w:ascii="Arial" w:hAnsi="Arial" w:cs="Arial"/>
          <w:i/>
          <w:color w:val="000000" w:themeColor="text1"/>
        </w:rPr>
        <w:t>akespeare</w:t>
      </w:r>
      <w:proofErr w:type="spellEnd"/>
      <w:r w:rsidR="00213367" w:rsidRPr="00213367">
        <w:rPr>
          <w:rFonts w:ascii="Arial" w:hAnsi="Arial" w:cs="Arial"/>
          <w:i/>
          <w:color w:val="000000" w:themeColor="text1"/>
        </w:rPr>
        <w:t>;”</w:t>
      </w:r>
      <w:proofErr w:type="spellStart"/>
      <w:r w:rsidR="004E7EF1" w:rsidRPr="00213367">
        <w:rPr>
          <w:rFonts w:ascii="Arial" w:hAnsi="Arial" w:cs="Arial"/>
          <w:i/>
          <w:color w:val="000000" w:themeColor="text1"/>
        </w:rPr>
        <w:t>BorisGodunov</w:t>
      </w:r>
      <w:proofErr w:type="spellEnd"/>
      <w:r w:rsidR="004E7EF1" w:rsidRPr="00213367">
        <w:rPr>
          <w:rFonts w:ascii="Arial" w:hAnsi="Arial" w:cs="Arial"/>
          <w:i/>
          <w:color w:val="000000" w:themeColor="text1"/>
        </w:rPr>
        <w:t xml:space="preserve">”, de  </w:t>
      </w:r>
      <w:proofErr w:type="spellStart"/>
      <w:r w:rsidR="004E7EF1" w:rsidRPr="00213367">
        <w:rPr>
          <w:rFonts w:ascii="Arial" w:hAnsi="Arial" w:cs="Arial"/>
          <w:i/>
          <w:color w:val="000000" w:themeColor="text1"/>
        </w:rPr>
        <w:t>P</w:t>
      </w:r>
      <w:r w:rsidR="002D171F" w:rsidRPr="00213367">
        <w:rPr>
          <w:rFonts w:ascii="Arial" w:hAnsi="Arial" w:cs="Arial"/>
          <w:i/>
          <w:color w:val="000000" w:themeColor="text1"/>
        </w:rPr>
        <w:t>ushkin</w:t>
      </w:r>
      <w:proofErr w:type="spellEnd"/>
      <w:r w:rsidR="002D171F" w:rsidRPr="00213367">
        <w:rPr>
          <w:rFonts w:ascii="Arial" w:hAnsi="Arial" w:cs="Arial"/>
          <w:i/>
          <w:color w:val="000000" w:themeColor="text1"/>
        </w:rPr>
        <w:t>:”tragedia o</w:t>
      </w:r>
      <w:r w:rsidR="004E7EF1" w:rsidRPr="00213367">
        <w:rPr>
          <w:rFonts w:ascii="Arial" w:hAnsi="Arial" w:cs="Arial"/>
          <w:i/>
          <w:color w:val="000000" w:themeColor="text1"/>
        </w:rPr>
        <w:t>p</w:t>
      </w:r>
      <w:r w:rsidR="002D171F" w:rsidRPr="00213367">
        <w:rPr>
          <w:rFonts w:ascii="Arial" w:hAnsi="Arial" w:cs="Arial"/>
          <w:i/>
          <w:color w:val="000000" w:themeColor="text1"/>
        </w:rPr>
        <w:t>timista”,</w:t>
      </w:r>
      <w:r w:rsidR="004E7EF1" w:rsidRPr="00213367">
        <w:rPr>
          <w:rFonts w:ascii="Arial" w:hAnsi="Arial" w:cs="Arial"/>
          <w:i/>
          <w:color w:val="000000" w:themeColor="text1"/>
        </w:rPr>
        <w:t xml:space="preserve"> de  </w:t>
      </w:r>
      <w:proofErr w:type="spellStart"/>
      <w:r w:rsidR="004E7EF1" w:rsidRPr="00213367">
        <w:rPr>
          <w:rFonts w:ascii="Arial" w:hAnsi="Arial" w:cs="Arial"/>
          <w:i/>
          <w:color w:val="000000" w:themeColor="text1"/>
        </w:rPr>
        <w:t>V</w:t>
      </w:r>
      <w:r w:rsidR="002D171F" w:rsidRPr="00213367">
        <w:rPr>
          <w:rFonts w:ascii="Arial" w:hAnsi="Arial" w:cs="Arial"/>
          <w:i/>
          <w:color w:val="000000" w:themeColor="text1"/>
        </w:rPr>
        <w:t>ish</w:t>
      </w:r>
      <w:r w:rsidR="005D13EB" w:rsidRPr="00213367">
        <w:rPr>
          <w:rFonts w:ascii="Arial" w:hAnsi="Arial" w:cs="Arial"/>
          <w:i/>
          <w:color w:val="000000" w:themeColor="text1"/>
        </w:rPr>
        <w:t>ni</w:t>
      </w:r>
      <w:r w:rsidR="002D171F" w:rsidRPr="00213367">
        <w:rPr>
          <w:rFonts w:ascii="Arial" w:hAnsi="Arial" w:cs="Arial"/>
          <w:i/>
          <w:color w:val="000000" w:themeColor="text1"/>
        </w:rPr>
        <w:t>è</w:t>
      </w:r>
      <w:r w:rsidR="005D13EB" w:rsidRPr="00213367">
        <w:rPr>
          <w:rFonts w:ascii="Arial" w:hAnsi="Arial" w:cs="Arial"/>
          <w:i/>
          <w:color w:val="000000" w:themeColor="text1"/>
        </w:rPr>
        <w:t>vski</w:t>
      </w:r>
      <w:proofErr w:type="spellEnd"/>
      <w:r w:rsidR="005D13EB" w:rsidRPr="00213367">
        <w:rPr>
          <w:rFonts w:ascii="Arial" w:hAnsi="Arial" w:cs="Arial"/>
          <w:i/>
          <w:color w:val="000000" w:themeColor="text1"/>
        </w:rPr>
        <w:t>, y otras obras</w:t>
      </w:r>
      <w:r w:rsidR="00956957" w:rsidRPr="00213367">
        <w:rPr>
          <w:rFonts w:ascii="Arial" w:hAnsi="Arial" w:cs="Arial"/>
          <w:i/>
          <w:color w:val="000000" w:themeColor="text1"/>
        </w:rPr>
        <w:t>.</w:t>
      </w:r>
    </w:p>
    <w:p w:rsidR="00213367" w:rsidRPr="00213367" w:rsidRDefault="00213367" w:rsidP="00213367">
      <w:pPr>
        <w:pStyle w:val="Ttulo2"/>
        <w:pBdr>
          <w:bottom w:val="single" w:sz="6" w:space="0" w:color="EEEEEE"/>
        </w:pBdr>
        <w:shd w:val="clear" w:color="auto" w:fill="FEFEFE"/>
        <w:spacing w:before="0" w:beforeAutospacing="0" w:after="0" w:afterAutospacing="0"/>
        <w:textAlignment w:val="baseline"/>
        <w:rPr>
          <w:rFonts w:ascii="Arial" w:hAnsi="Arial" w:cs="Arial"/>
          <w:b w:val="0"/>
          <w:bCs w:val="0"/>
          <w:color w:val="FF0000"/>
          <w:sz w:val="22"/>
          <w:szCs w:val="22"/>
        </w:rPr>
      </w:pPr>
      <w:r w:rsidRPr="00213367">
        <w:rPr>
          <w:rFonts w:ascii="Arial" w:hAnsi="Arial" w:cs="Arial"/>
          <w:b w:val="0"/>
          <w:bCs w:val="0"/>
          <w:color w:val="FF0000"/>
          <w:sz w:val="22"/>
          <w:szCs w:val="22"/>
        </w:rPr>
        <w:t>El Arte como expresión de la verdad:</w:t>
      </w:r>
      <w:r w:rsidRPr="00213367">
        <w:rPr>
          <w:rFonts w:ascii="Arial" w:hAnsi="Arial" w:cs="Arial"/>
          <w:b w:val="0"/>
          <w:color w:val="333333"/>
          <w:sz w:val="22"/>
          <w:szCs w:val="22"/>
        </w:rPr>
        <w:t xml:space="preserve"> Para Hegel, el arte es una aptitud propia del hombre cuyo objetivo no es sólo tratar de imitar la belleza de la naturaleza, aunque jamás la pueda igualar, sino trascenderla y verse a sí mismo a través de ella. La naturaleza carece de la humanidad, de los interrogantes del hombre sobre las cosas y sobre sí mismo en su búsqueda permanente de la verdad. El arte es la mejor forma que existe de transformar y recrear a la naturaleza, porque se produce el goce del espíritu y puede permanecer al margen de lo mundano. El arte no sólo pretende imitar al mundo sino que es una proyección del hombre en un proceso de imitación que no es de este mundo. Mediante el arte el hombre puede expresar quien es y cómo es su mundo, porque el arte es el espejo de la realidad donde él se busca.</w:t>
      </w:r>
    </w:p>
    <w:p w:rsidR="00213367" w:rsidRPr="00213367" w:rsidRDefault="00213367" w:rsidP="00FA50FE">
      <w:pPr>
        <w:shd w:val="clear" w:color="auto" w:fill="FEFEFE"/>
        <w:spacing w:after="0" w:line="240" w:lineRule="auto"/>
        <w:textAlignment w:val="baseline"/>
        <w:rPr>
          <w:rFonts w:ascii="Arial" w:hAnsi="Arial" w:cs="Arial"/>
          <w:color w:val="333333"/>
        </w:rPr>
      </w:pPr>
      <w:r w:rsidRPr="00213367">
        <w:rPr>
          <w:rFonts w:ascii="Arial" w:hAnsi="Arial" w:cs="Arial"/>
          <w:color w:val="333333"/>
        </w:rPr>
        <w:t>La pintura y la escultura moderna parece haberse liberado de la imitación y apenas se puede detectar en la música y en la arquitectura. La imitación pura de la realidad no interesa, porque el arte necesita lo genuino para emocionar y ser un placer para el espíritu. Para Kant el arte no es una mera reproducción de algo bello sino su bella representación; y no es necesario imitar lo bello porque lo verdaderamente bello hay que festejarlo cuando se ve o revelarlo cuando está oculto.</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La</w:t>
      </w:r>
      <w:r w:rsidRPr="00213367">
        <w:rPr>
          <w:rStyle w:val="apple-converted-space"/>
          <w:rFonts w:ascii="Arial" w:hAnsi="Arial" w:cs="Arial"/>
          <w:color w:val="333333"/>
          <w:sz w:val="22"/>
          <w:szCs w:val="22"/>
        </w:rPr>
        <w:t> </w:t>
      </w:r>
      <w:hyperlink r:id="rId5" w:history="1">
        <w:r w:rsidRPr="00213367">
          <w:rPr>
            <w:rStyle w:val="Hipervnculo"/>
            <w:rFonts w:ascii="Arial" w:hAnsi="Arial" w:cs="Arial"/>
            <w:color w:val="006600"/>
            <w:sz w:val="22"/>
            <w:szCs w:val="22"/>
          </w:rPr>
          <w:t>fotografía</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también puede ser un arte cuando refleja más allá  de las imágenes y descubre lo verdadero; porque un artista es un creador de verdades.</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Kant afirma que el arte es innato y</w:t>
      </w:r>
      <w:r w:rsidRPr="00213367">
        <w:rPr>
          <w:rStyle w:val="apple-converted-space"/>
          <w:rFonts w:ascii="Arial" w:hAnsi="Arial" w:cs="Arial"/>
          <w:color w:val="333333"/>
          <w:sz w:val="22"/>
          <w:szCs w:val="22"/>
        </w:rPr>
        <w:t> </w:t>
      </w:r>
      <w:hyperlink r:id="rId6" w:history="1">
        <w:r w:rsidRPr="00213367">
          <w:rPr>
            <w:rStyle w:val="Hipervnculo"/>
            <w:rFonts w:ascii="Arial" w:hAnsi="Arial" w:cs="Arial"/>
            <w:color w:val="006600"/>
            <w:sz w:val="22"/>
            <w:szCs w:val="22"/>
          </w:rPr>
          <w:t>producto</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de los genios y que el genio es un don de la naturaleza.</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El arte del genio sigue reglas propias y produce una obra que no tiene ninguna fórmula y esto es precisamente lo que lo distingue de la técnica y del que simplemente</w:t>
      </w:r>
      <w:r w:rsidRPr="00213367">
        <w:rPr>
          <w:rStyle w:val="apple-converted-space"/>
          <w:rFonts w:ascii="Arial" w:hAnsi="Arial" w:cs="Arial"/>
          <w:color w:val="333333"/>
          <w:sz w:val="22"/>
          <w:szCs w:val="22"/>
        </w:rPr>
        <w:t> </w:t>
      </w:r>
      <w:hyperlink r:id="rId7" w:history="1">
        <w:r w:rsidRPr="00213367">
          <w:rPr>
            <w:rStyle w:val="Hipervnculo"/>
            <w:rFonts w:ascii="Arial" w:hAnsi="Arial" w:cs="Arial"/>
            <w:color w:val="006600"/>
            <w:sz w:val="22"/>
            <w:szCs w:val="22"/>
          </w:rPr>
          <w:t>copia</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lo que ve y no como su interioridad lo proyecta.</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 xml:space="preserve">El arte no se puede aprender pero puede él puede enseñar, es lo que imita pero que es imitado. </w:t>
      </w:r>
      <w:proofErr w:type="spellStart"/>
      <w:r w:rsidRPr="00213367">
        <w:rPr>
          <w:rFonts w:ascii="Arial" w:hAnsi="Arial" w:cs="Arial"/>
          <w:color w:val="333333"/>
          <w:sz w:val="22"/>
          <w:szCs w:val="22"/>
        </w:rPr>
        <w:t>Malroux</w:t>
      </w:r>
      <w:proofErr w:type="spellEnd"/>
      <w:r w:rsidRPr="00213367">
        <w:rPr>
          <w:rFonts w:ascii="Arial" w:hAnsi="Arial" w:cs="Arial"/>
          <w:color w:val="333333"/>
          <w:sz w:val="22"/>
          <w:szCs w:val="22"/>
        </w:rPr>
        <w:t xml:space="preserve"> afirma que se aprende a pintar en los museos, porque las grandes obras de los maestros </w:t>
      </w:r>
      <w:r w:rsidRPr="00213367">
        <w:rPr>
          <w:rFonts w:ascii="Arial" w:hAnsi="Arial" w:cs="Arial"/>
          <w:color w:val="333333"/>
          <w:sz w:val="22"/>
          <w:szCs w:val="22"/>
        </w:rPr>
        <w:lastRenderedPageBreak/>
        <w:t>enseñan cómo ser diferentes. Es la paradoja del genio, ser original y también un ejemplo. Kant continúa diciendo que lo absurdo también puede ser original y servir de criterio, pero no cualquier cosa es arte, porque sólo un genio establece una nueva ley.</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La única regla del arte son sus excepciones y es allí donde se reconoce. La combinación de universalidad e individualidad, de objetividad y subjetividad, de disciplina y espontaneidad, es lo que distinguen al arte de la ciencia. Tanto la técnica como la ciencia muestran la inteligencia y el ingenio del hombre pero poco dice del individuo en particular, porque ambas son invenciones o descubrimientos, no</w:t>
      </w:r>
      <w:r w:rsidRPr="00213367">
        <w:rPr>
          <w:rStyle w:val="apple-converted-space"/>
          <w:rFonts w:ascii="Arial" w:hAnsi="Arial" w:cs="Arial"/>
          <w:color w:val="333333"/>
          <w:sz w:val="22"/>
          <w:szCs w:val="22"/>
        </w:rPr>
        <w:t> </w:t>
      </w:r>
      <w:hyperlink r:id="rId8" w:history="1">
        <w:r w:rsidRPr="00213367">
          <w:rPr>
            <w:rStyle w:val="Hipervnculo"/>
            <w:rFonts w:ascii="Arial" w:hAnsi="Arial" w:cs="Arial"/>
            <w:color w:val="006600"/>
            <w:sz w:val="22"/>
            <w:szCs w:val="22"/>
          </w:rPr>
          <w:t>creaciones</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y nada nos dice sobre quién fue el que inventó o descubrió.</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Un inventor puede ser reemplazado por otro pero a un artista no, porque su obra es única. Los inventos tienen una utilidad práctica, nos ahorran tiempo, el arte no tiene practicidad alguna, al contrario, nos lleva tiempo, pero nos salva de la mediocridad. Un invento o descubrimiento tarde o temprano se produce, porque es producto de la evolución y se produce en el momento preciso en que están dadas las condiciones.</w:t>
      </w:r>
    </w:p>
    <w:p w:rsid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Las artes tradicionales son: la pintura, la escultura, la arquitectura, la música, la danza, la literatura y actualmente se incluye como séptimo arte, el cine; y como octavo, el cómic. Estas disciplinas representan el arte cuyo propósito específico es el placer del espíritu y la revelación de lo verdadero.</w:t>
      </w:r>
    </w:p>
    <w:p w:rsidR="00FA50FE" w:rsidRPr="00213367" w:rsidRDefault="00FA50FE" w:rsidP="00FA50FE">
      <w:pPr>
        <w:pStyle w:val="NormalWeb"/>
        <w:shd w:val="clear" w:color="auto" w:fill="FEFEFE"/>
        <w:spacing w:before="0" w:beforeAutospacing="0" w:after="0" w:afterAutospacing="0" w:line="375" w:lineRule="atLeast"/>
        <w:textAlignment w:val="baseline"/>
        <w:rPr>
          <w:rFonts w:ascii="Arial" w:hAnsi="Arial" w:cs="Arial"/>
          <w:color w:val="333333"/>
          <w:sz w:val="22"/>
          <w:szCs w:val="22"/>
        </w:rPr>
      </w:pPr>
    </w:p>
    <w:p w:rsidR="00213367" w:rsidRPr="00FA50FE" w:rsidRDefault="00213367" w:rsidP="00213367">
      <w:pPr>
        <w:pStyle w:val="NormalWeb"/>
        <w:shd w:val="clear" w:color="auto" w:fill="FEFEFE"/>
        <w:spacing w:before="0" w:beforeAutospacing="0" w:after="0" w:afterAutospacing="0"/>
        <w:textAlignment w:val="baseline"/>
        <w:rPr>
          <w:rFonts w:ascii="Arial" w:hAnsi="Arial" w:cs="Arial"/>
          <w:color w:val="333333"/>
          <w:sz w:val="16"/>
          <w:szCs w:val="16"/>
        </w:rPr>
      </w:pPr>
      <w:r w:rsidRPr="00FA50FE">
        <w:rPr>
          <w:rFonts w:ascii="Arial" w:hAnsi="Arial" w:cs="Arial"/>
          <w:color w:val="333333"/>
          <w:sz w:val="16"/>
          <w:szCs w:val="16"/>
        </w:rPr>
        <w:t>Fuente: “Invitación a la Filosofía”, André Comte-</w:t>
      </w:r>
      <w:proofErr w:type="spellStart"/>
      <w:r w:rsidRPr="00FA50FE">
        <w:rPr>
          <w:rFonts w:ascii="Arial" w:hAnsi="Arial" w:cs="Arial"/>
          <w:color w:val="333333"/>
          <w:sz w:val="16"/>
          <w:szCs w:val="16"/>
        </w:rPr>
        <w:t>Sponville</w:t>
      </w:r>
      <w:proofErr w:type="spellEnd"/>
      <w:r w:rsidRPr="00FA50FE">
        <w:rPr>
          <w:rFonts w:ascii="Arial" w:hAnsi="Arial" w:cs="Arial"/>
          <w:color w:val="333333"/>
          <w:sz w:val="16"/>
          <w:szCs w:val="16"/>
        </w:rPr>
        <w:t xml:space="preserve">, </w:t>
      </w:r>
      <w:proofErr w:type="spellStart"/>
      <w:r w:rsidRPr="00FA50FE">
        <w:rPr>
          <w:rFonts w:ascii="Arial" w:hAnsi="Arial" w:cs="Arial"/>
          <w:color w:val="333333"/>
          <w:sz w:val="16"/>
          <w:szCs w:val="16"/>
        </w:rPr>
        <w:t>Paidós</w:t>
      </w:r>
      <w:proofErr w:type="spellEnd"/>
      <w:r w:rsidRPr="00FA50FE">
        <w:rPr>
          <w:rFonts w:ascii="Arial" w:hAnsi="Arial" w:cs="Arial"/>
          <w:color w:val="333333"/>
          <w:sz w:val="16"/>
          <w:szCs w:val="16"/>
        </w:rPr>
        <w:t xml:space="preserve">, 2da. </w:t>
      </w:r>
      <w:proofErr w:type="gramStart"/>
      <w:r w:rsidRPr="00FA50FE">
        <w:rPr>
          <w:rFonts w:ascii="Arial" w:hAnsi="Arial" w:cs="Arial"/>
          <w:color w:val="333333"/>
          <w:sz w:val="16"/>
          <w:szCs w:val="16"/>
        </w:rPr>
        <w:t>reimpresión</w:t>
      </w:r>
      <w:proofErr w:type="gramEnd"/>
      <w:r w:rsidRPr="00FA50FE">
        <w:rPr>
          <w:rFonts w:ascii="Arial" w:hAnsi="Arial" w:cs="Arial"/>
          <w:color w:val="333333"/>
          <w:sz w:val="16"/>
          <w:szCs w:val="16"/>
        </w:rPr>
        <w:t>, Argentina, 2007</w:t>
      </w:r>
    </w:p>
    <w:p w:rsidR="00213367" w:rsidRPr="00FA50FE" w:rsidRDefault="00213367" w:rsidP="00213367">
      <w:pPr>
        <w:pStyle w:val="Ttulo2"/>
        <w:pBdr>
          <w:bottom w:val="single" w:sz="6" w:space="0" w:color="EEEEEE"/>
        </w:pBdr>
        <w:shd w:val="clear" w:color="auto" w:fill="FEFEFE"/>
        <w:spacing w:before="0" w:beforeAutospacing="0" w:after="0" w:afterAutospacing="0"/>
        <w:textAlignment w:val="baseline"/>
        <w:rPr>
          <w:rFonts w:ascii="Arial" w:hAnsi="Arial" w:cs="Arial"/>
          <w:b w:val="0"/>
          <w:bCs w:val="0"/>
          <w:color w:val="333333"/>
          <w:sz w:val="16"/>
          <w:szCs w:val="16"/>
        </w:rPr>
      </w:pPr>
      <w:r w:rsidRPr="00FA50FE">
        <w:rPr>
          <w:rFonts w:ascii="Arial" w:hAnsi="Arial" w:cs="Arial"/>
          <w:sz w:val="16"/>
          <w:szCs w:val="16"/>
        </w:rPr>
        <w:t xml:space="preserve">Tomado de: </w:t>
      </w:r>
      <w:hyperlink r:id="rId9" w:history="1">
        <w:r w:rsidRPr="00FA50FE">
          <w:rPr>
            <w:rStyle w:val="Hipervnculo"/>
            <w:rFonts w:ascii="Arial" w:hAnsi="Arial" w:cs="Arial"/>
            <w:sz w:val="16"/>
            <w:szCs w:val="16"/>
          </w:rPr>
          <w:t>http://filosofia.laguia2000.com/filosofia-y-arte/el-arte-como-expresion-de-lo-verdadero</w:t>
        </w:r>
      </w:hyperlink>
    </w:p>
    <w:p w:rsidR="00213367" w:rsidRDefault="00213367" w:rsidP="00213367">
      <w:pPr>
        <w:spacing w:after="0" w:line="240" w:lineRule="auto"/>
        <w:jc w:val="both"/>
        <w:rPr>
          <w:rFonts w:ascii="Arial" w:hAnsi="Arial" w:cs="Arial"/>
          <w:i/>
          <w:color w:val="000000" w:themeColor="text1"/>
        </w:rPr>
      </w:pPr>
    </w:p>
    <w:p w:rsidR="00FA50FE" w:rsidRPr="00213367" w:rsidRDefault="00FA50FE" w:rsidP="00213367">
      <w:pPr>
        <w:spacing w:after="0" w:line="240" w:lineRule="auto"/>
        <w:jc w:val="both"/>
        <w:rPr>
          <w:rFonts w:ascii="Arial" w:hAnsi="Arial" w:cs="Arial"/>
          <w:i/>
          <w:color w:val="000000" w:themeColor="text1"/>
        </w:rPr>
      </w:pPr>
    </w:p>
    <w:p w:rsidR="00187015" w:rsidRPr="00213367" w:rsidRDefault="00187015" w:rsidP="00951AE6">
      <w:pPr>
        <w:jc w:val="both"/>
        <w:rPr>
          <w:rFonts w:ascii="Arial" w:hAnsi="Arial" w:cs="Arial"/>
          <w:i/>
          <w:color w:val="FF0000"/>
        </w:rPr>
      </w:pPr>
    </w:p>
    <w:p w:rsidR="00E449D0" w:rsidRPr="00213367" w:rsidRDefault="00187015" w:rsidP="00951AE6">
      <w:pPr>
        <w:jc w:val="both"/>
        <w:rPr>
          <w:rFonts w:ascii="Arial" w:hAnsi="Arial" w:cs="Arial"/>
          <w:i/>
          <w:color w:val="FF0000"/>
        </w:rPr>
      </w:pPr>
      <w:r w:rsidRPr="00213367">
        <w:rPr>
          <w:rFonts w:ascii="Arial" w:hAnsi="Arial" w:cs="Arial"/>
          <w:i/>
          <w:color w:val="FF0000"/>
        </w:rPr>
        <w:t>BELLEZA NATURAL Y BELLEZA ARTÍ</w:t>
      </w:r>
      <w:r w:rsidR="00E449D0" w:rsidRPr="00213367">
        <w:rPr>
          <w:rFonts w:ascii="Arial" w:hAnsi="Arial" w:cs="Arial"/>
          <w:i/>
          <w:color w:val="FF0000"/>
        </w:rPr>
        <w:t xml:space="preserve">STICA </w:t>
      </w:r>
    </w:p>
    <w:p w:rsidR="00E449D0" w:rsidRPr="00213367" w:rsidRDefault="00E449D0" w:rsidP="00951AE6">
      <w:pPr>
        <w:jc w:val="both"/>
        <w:rPr>
          <w:rFonts w:ascii="Arial" w:hAnsi="Arial" w:cs="Arial"/>
          <w:i/>
        </w:rPr>
      </w:pPr>
      <w:r w:rsidRPr="00213367">
        <w:rPr>
          <w:rFonts w:ascii="Arial" w:hAnsi="Arial" w:cs="Arial"/>
          <w:i/>
        </w:rPr>
        <w:t>Podemos definir  la belleza natural como  aquella que se presenta  ante  nuestro</w:t>
      </w:r>
      <w:r w:rsidR="0031522E">
        <w:rPr>
          <w:rFonts w:ascii="Arial" w:hAnsi="Arial" w:cs="Arial"/>
          <w:i/>
        </w:rPr>
        <w:t>s</w:t>
      </w:r>
      <w:r w:rsidRPr="00213367">
        <w:rPr>
          <w:rFonts w:ascii="Arial" w:hAnsi="Arial" w:cs="Arial"/>
          <w:i/>
        </w:rPr>
        <w:t xml:space="preserve"> sentidos </w:t>
      </w:r>
      <w:r w:rsidR="0031522E">
        <w:rPr>
          <w:rFonts w:ascii="Arial" w:hAnsi="Arial" w:cs="Arial"/>
          <w:i/>
        </w:rPr>
        <w:t xml:space="preserve"> sin  la mediación  del artista</w:t>
      </w:r>
      <w:r w:rsidRPr="00213367">
        <w:rPr>
          <w:rFonts w:ascii="Arial" w:hAnsi="Arial" w:cs="Arial"/>
          <w:i/>
        </w:rPr>
        <w:t>.</w:t>
      </w:r>
      <w:r w:rsidR="0031522E">
        <w:rPr>
          <w:rFonts w:ascii="Arial" w:hAnsi="Arial" w:cs="Arial"/>
          <w:i/>
        </w:rPr>
        <w:t xml:space="preserve"> </w:t>
      </w:r>
      <w:r w:rsidR="004E7EF1" w:rsidRPr="00213367">
        <w:rPr>
          <w:rFonts w:ascii="Arial" w:hAnsi="Arial" w:cs="Arial"/>
          <w:i/>
        </w:rPr>
        <w:t>Por ejemplo, una caída  de agua</w:t>
      </w:r>
      <w:r w:rsidRPr="00213367">
        <w:rPr>
          <w:rFonts w:ascii="Arial" w:hAnsi="Arial" w:cs="Arial"/>
          <w:i/>
        </w:rPr>
        <w:t>,</w:t>
      </w:r>
      <w:r w:rsidR="004E7EF1" w:rsidRPr="00213367">
        <w:rPr>
          <w:rFonts w:ascii="Arial" w:hAnsi="Arial" w:cs="Arial"/>
          <w:i/>
        </w:rPr>
        <w:t xml:space="preserve"> un  amanecer</w:t>
      </w:r>
      <w:r w:rsidRPr="00213367">
        <w:rPr>
          <w:rFonts w:ascii="Arial" w:hAnsi="Arial" w:cs="Arial"/>
          <w:i/>
        </w:rPr>
        <w:t>.</w:t>
      </w:r>
      <w:r w:rsidR="004E7EF1" w:rsidRPr="00213367">
        <w:rPr>
          <w:rFonts w:ascii="Arial" w:hAnsi="Arial" w:cs="Arial"/>
          <w:i/>
        </w:rPr>
        <w:t xml:space="preserve"> Por  su parte</w:t>
      </w:r>
      <w:r w:rsidRPr="00213367">
        <w:rPr>
          <w:rFonts w:ascii="Arial" w:hAnsi="Arial" w:cs="Arial"/>
          <w:i/>
        </w:rPr>
        <w:t>,</w:t>
      </w:r>
      <w:r w:rsidR="0031522E">
        <w:rPr>
          <w:rFonts w:ascii="Arial" w:hAnsi="Arial" w:cs="Arial"/>
          <w:i/>
        </w:rPr>
        <w:t xml:space="preserve"> </w:t>
      </w:r>
      <w:r w:rsidRPr="00213367">
        <w:rPr>
          <w:rFonts w:ascii="Arial" w:hAnsi="Arial" w:cs="Arial"/>
          <w:i/>
        </w:rPr>
        <w:t xml:space="preserve">la belleza  artística  es aquella  en la  que  media  la  mano de un </w:t>
      </w:r>
      <w:r w:rsidR="004E7EF1" w:rsidRPr="00213367">
        <w:rPr>
          <w:rFonts w:ascii="Arial" w:hAnsi="Arial" w:cs="Arial"/>
          <w:i/>
        </w:rPr>
        <w:t>artista</w:t>
      </w:r>
      <w:r w:rsidR="0027281F" w:rsidRPr="00213367">
        <w:rPr>
          <w:rFonts w:ascii="Arial" w:hAnsi="Arial" w:cs="Arial"/>
          <w:i/>
        </w:rPr>
        <w:t>.</w:t>
      </w:r>
      <w:r w:rsidR="004E7EF1" w:rsidRPr="00213367">
        <w:rPr>
          <w:rFonts w:ascii="Arial" w:hAnsi="Arial" w:cs="Arial"/>
          <w:i/>
        </w:rPr>
        <w:t xml:space="preserve"> Por  ejemplo un  pintor</w:t>
      </w:r>
      <w:r w:rsidR="0027281F" w:rsidRPr="00213367">
        <w:rPr>
          <w:rFonts w:ascii="Arial" w:hAnsi="Arial" w:cs="Arial"/>
          <w:i/>
        </w:rPr>
        <w:t>,</w:t>
      </w:r>
      <w:r w:rsidR="004E7EF1" w:rsidRPr="00213367">
        <w:rPr>
          <w:rFonts w:ascii="Arial" w:hAnsi="Arial" w:cs="Arial"/>
          <w:i/>
        </w:rPr>
        <w:t xml:space="preserve"> un  escultor</w:t>
      </w:r>
      <w:r w:rsidR="0027281F" w:rsidRPr="00213367">
        <w:rPr>
          <w:rFonts w:ascii="Arial" w:hAnsi="Arial" w:cs="Arial"/>
          <w:i/>
        </w:rPr>
        <w:t>,</w:t>
      </w:r>
      <w:r w:rsidR="0031522E">
        <w:rPr>
          <w:rFonts w:ascii="Arial" w:hAnsi="Arial" w:cs="Arial"/>
          <w:i/>
        </w:rPr>
        <w:t xml:space="preserve"> </w:t>
      </w:r>
      <w:r w:rsidR="0027281F" w:rsidRPr="00213367">
        <w:rPr>
          <w:rFonts w:ascii="Arial" w:hAnsi="Arial" w:cs="Arial"/>
          <w:i/>
        </w:rPr>
        <w:t>un  escritor  o un  director  de cine.</w:t>
      </w:r>
    </w:p>
    <w:p w:rsidR="0031522E" w:rsidRDefault="0027281F" w:rsidP="00951AE6">
      <w:pPr>
        <w:jc w:val="both"/>
        <w:rPr>
          <w:rFonts w:ascii="Arial" w:hAnsi="Arial" w:cs="Arial"/>
          <w:i/>
        </w:rPr>
      </w:pPr>
      <w:r w:rsidRPr="00213367">
        <w:rPr>
          <w:rFonts w:ascii="Arial" w:hAnsi="Arial" w:cs="Arial"/>
          <w:i/>
        </w:rPr>
        <w:t xml:space="preserve">En  la historia  de la  humanidad las relaciones  entre  estos  tipos  de belleza  han  suscitado  diferentes  controversias, lo  cual  ha  dado  lugar  </w:t>
      </w:r>
      <w:r w:rsidR="0031522E">
        <w:rPr>
          <w:rFonts w:ascii="Arial" w:hAnsi="Arial" w:cs="Arial"/>
          <w:i/>
        </w:rPr>
        <w:t>a tres  tradiciones  artísticas:</w:t>
      </w:r>
    </w:p>
    <w:p w:rsidR="0027281F" w:rsidRDefault="0031522E" w:rsidP="00951AE6">
      <w:pPr>
        <w:jc w:val="both"/>
        <w:rPr>
          <w:rFonts w:ascii="Arial" w:hAnsi="Arial" w:cs="Arial"/>
          <w:i/>
        </w:rPr>
      </w:pPr>
      <w:r w:rsidRPr="00EE4610">
        <w:rPr>
          <w:rFonts w:ascii="Arial" w:hAnsi="Arial" w:cs="Arial"/>
          <w:b/>
          <w:i/>
        </w:rPr>
        <w:t>El naturalismo</w:t>
      </w:r>
      <w:r>
        <w:rPr>
          <w:rFonts w:ascii="Arial" w:hAnsi="Arial" w:cs="Arial"/>
          <w:i/>
        </w:rPr>
        <w:t>: para los naturalistas, el arte debe imitar la naturaleza porque en ella está dada la belleza. Lo que hace cualquier artista es reproducir, copiar, imitar o trasladar a la obra de arte el orden, la perfección, la proporción y la armonía que hay en la naturaleza.</w:t>
      </w:r>
    </w:p>
    <w:p w:rsidR="0031522E" w:rsidRDefault="0031522E" w:rsidP="00951AE6">
      <w:pPr>
        <w:jc w:val="both"/>
        <w:rPr>
          <w:rFonts w:ascii="Arial" w:hAnsi="Arial" w:cs="Arial"/>
          <w:i/>
        </w:rPr>
      </w:pPr>
      <w:r w:rsidRPr="00EE4610">
        <w:rPr>
          <w:rFonts w:ascii="Arial" w:hAnsi="Arial" w:cs="Arial"/>
          <w:b/>
          <w:i/>
        </w:rPr>
        <w:t>El esteticismo</w:t>
      </w:r>
      <w:r>
        <w:rPr>
          <w:rFonts w:ascii="Arial" w:hAnsi="Arial" w:cs="Arial"/>
          <w:i/>
        </w:rPr>
        <w:t>: fue una reacción contra el naturalismo. Para los seguidores de esta corriente el arte nos libera de la naturaleza, para crear obras de arte hay que olvidarse de la naturaleza y someter esta a las reglas del artista.</w:t>
      </w:r>
    </w:p>
    <w:p w:rsidR="0031522E" w:rsidRDefault="00EE4610" w:rsidP="00951AE6">
      <w:pPr>
        <w:jc w:val="both"/>
        <w:rPr>
          <w:rFonts w:ascii="Arial" w:hAnsi="Arial" w:cs="Arial"/>
          <w:i/>
        </w:rPr>
      </w:pPr>
      <w:r w:rsidRPr="00EE4610">
        <w:rPr>
          <w:rFonts w:ascii="Arial" w:hAnsi="Arial" w:cs="Arial"/>
          <w:b/>
          <w:i/>
        </w:rPr>
        <w:t>El interaccionismo</w:t>
      </w:r>
      <w:r>
        <w:rPr>
          <w:rFonts w:ascii="Arial" w:hAnsi="Arial" w:cs="Arial"/>
          <w:i/>
        </w:rPr>
        <w:t xml:space="preserve">: está entre el naturalismo y el esteticismo, consiste en encontrar la armonía entre aquellas tradiciones, la obra de arte es aquella que hace posible el encuentro entre la imaginación del artista y la naturaleza. </w:t>
      </w:r>
    </w:p>
    <w:p w:rsidR="0031522E" w:rsidRPr="00213367" w:rsidRDefault="0031522E" w:rsidP="00951AE6">
      <w:pPr>
        <w:jc w:val="both"/>
        <w:rPr>
          <w:rFonts w:ascii="Arial" w:hAnsi="Arial" w:cs="Arial"/>
          <w:i/>
        </w:rPr>
      </w:pPr>
    </w:p>
    <w:p w:rsidR="00E23C78" w:rsidRPr="00213367" w:rsidRDefault="00E23C78" w:rsidP="00951AE6">
      <w:pPr>
        <w:jc w:val="both"/>
        <w:rPr>
          <w:rFonts w:ascii="Arial" w:hAnsi="Arial" w:cs="Arial"/>
          <w:i/>
          <w:color w:val="000000" w:themeColor="text1"/>
        </w:rPr>
      </w:pPr>
      <w:bookmarkStart w:id="0" w:name="_GoBack"/>
      <w:bookmarkEnd w:id="0"/>
    </w:p>
    <w:p w:rsidR="00751E52" w:rsidRPr="00213367" w:rsidRDefault="00751E52" w:rsidP="00951AE6">
      <w:pPr>
        <w:jc w:val="both"/>
        <w:rPr>
          <w:rFonts w:ascii="Arial" w:hAnsi="Arial" w:cs="Arial"/>
          <w:i/>
          <w:color w:val="000000" w:themeColor="text1"/>
        </w:rPr>
      </w:pPr>
    </w:p>
    <w:sectPr w:rsidR="00751E52" w:rsidRPr="00213367" w:rsidSect="00213367">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74AD"/>
    <w:multiLevelType w:val="hybridMultilevel"/>
    <w:tmpl w:val="CEBC95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E84C83"/>
    <w:rsid w:val="000C2F0D"/>
    <w:rsid w:val="000D24A2"/>
    <w:rsid w:val="000E413C"/>
    <w:rsid w:val="00187015"/>
    <w:rsid w:val="0019709F"/>
    <w:rsid w:val="001A17C9"/>
    <w:rsid w:val="001C3643"/>
    <w:rsid w:val="00212766"/>
    <w:rsid w:val="00213367"/>
    <w:rsid w:val="0027281F"/>
    <w:rsid w:val="002D171F"/>
    <w:rsid w:val="0031522E"/>
    <w:rsid w:val="00382D57"/>
    <w:rsid w:val="003F574A"/>
    <w:rsid w:val="004E7EF1"/>
    <w:rsid w:val="005D13EB"/>
    <w:rsid w:val="0062728B"/>
    <w:rsid w:val="00751E52"/>
    <w:rsid w:val="007721A5"/>
    <w:rsid w:val="0082209E"/>
    <w:rsid w:val="008E2B43"/>
    <w:rsid w:val="00951AE6"/>
    <w:rsid w:val="00956957"/>
    <w:rsid w:val="009752A7"/>
    <w:rsid w:val="009A0B76"/>
    <w:rsid w:val="009F499B"/>
    <w:rsid w:val="00A558A9"/>
    <w:rsid w:val="00AF1455"/>
    <w:rsid w:val="00B606DE"/>
    <w:rsid w:val="00BA0109"/>
    <w:rsid w:val="00C060D2"/>
    <w:rsid w:val="00C15C38"/>
    <w:rsid w:val="00D3453F"/>
    <w:rsid w:val="00D865A5"/>
    <w:rsid w:val="00DC106E"/>
    <w:rsid w:val="00E23C78"/>
    <w:rsid w:val="00E449D0"/>
    <w:rsid w:val="00E45BDE"/>
    <w:rsid w:val="00E84C83"/>
    <w:rsid w:val="00EC3CE2"/>
    <w:rsid w:val="00EE4610"/>
    <w:rsid w:val="00F764D0"/>
    <w:rsid w:val="00FA50FE"/>
    <w:rsid w:val="00FE1E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A7"/>
  </w:style>
  <w:style w:type="paragraph" w:styleId="Ttulo2">
    <w:name w:val="heading 2"/>
    <w:basedOn w:val="Normal"/>
    <w:link w:val="Ttulo2Car"/>
    <w:uiPriority w:val="9"/>
    <w:qFormat/>
    <w:rsid w:val="0021336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F0D"/>
    <w:pPr>
      <w:ind w:left="720"/>
      <w:contextualSpacing/>
    </w:pPr>
  </w:style>
  <w:style w:type="character" w:customStyle="1" w:styleId="Ttulo2Car">
    <w:name w:val="Título 2 Car"/>
    <w:basedOn w:val="Fuentedeprrafopredeter"/>
    <w:link w:val="Ttulo2"/>
    <w:uiPriority w:val="9"/>
    <w:rsid w:val="00213367"/>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213367"/>
    <w:rPr>
      <w:color w:val="0000FF" w:themeColor="hyperlink"/>
      <w:u w:val="single"/>
    </w:rPr>
  </w:style>
  <w:style w:type="paragraph" w:styleId="NormalWeb">
    <w:name w:val="Normal (Web)"/>
    <w:basedOn w:val="Normal"/>
    <w:uiPriority w:val="99"/>
    <w:semiHidden/>
    <w:unhideWhenUsed/>
    <w:rsid w:val="002133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1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sofia.laguia2000.com/filosofia-y-arte/el-arte-como-expresion-de-lo-verdadero" TargetMode="External"/><Relationship Id="rId3" Type="http://schemas.openxmlformats.org/officeDocument/2006/relationships/settings" Target="settings.xml"/><Relationship Id="rId7" Type="http://schemas.openxmlformats.org/officeDocument/2006/relationships/hyperlink" Target="http://filosofia.laguia2000.com/filosofia-y-arte/el-arte-como-expresion-de-lo-verdader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osofia.laguia2000.com/filosofia-y-arte/el-arte-como-expresion-de-lo-verdadero" TargetMode="External"/><Relationship Id="rId11" Type="http://schemas.openxmlformats.org/officeDocument/2006/relationships/theme" Target="theme/theme1.xml"/><Relationship Id="rId5" Type="http://schemas.openxmlformats.org/officeDocument/2006/relationships/hyperlink" Target="http://filosofia.laguia2000.com/filosofia-y-arte/el-arte-como-expresion-de-lo-verdade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osofia.laguia2000.com/filosofia-y-arte/el-arte-como-expresion-de-lo-verdad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1842</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2012-09-28T16:46:00Z</dcterms:created>
  <dcterms:modified xsi:type="dcterms:W3CDTF">2012-10-15T22:15:00Z</dcterms:modified>
</cp:coreProperties>
</file>